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16" w:rsidRPr="00353416" w:rsidRDefault="00F51FFF" w:rsidP="00353416">
      <w:pPr>
        <w:rPr>
          <w:b/>
          <w:sz w:val="28"/>
          <w:szCs w:val="28"/>
        </w:rPr>
      </w:pPr>
      <w:r>
        <w:t xml:space="preserve">                                                  </w:t>
      </w:r>
      <w:r w:rsidR="00353416">
        <w:rPr>
          <w:b/>
          <w:sz w:val="28"/>
          <w:szCs w:val="28"/>
        </w:rPr>
        <w:t xml:space="preserve">   </w:t>
      </w:r>
      <w:r w:rsidR="00353416" w:rsidRPr="00353416">
        <w:rPr>
          <w:b/>
          <w:sz w:val="28"/>
          <w:szCs w:val="28"/>
        </w:rPr>
        <w:t>«Шумовой эффект»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Если вы приобрели детский бубен, покажите малышу, как </w:t>
      </w:r>
      <w:proofErr w:type="gramStart"/>
      <w:r w:rsidRPr="00353416">
        <w:rPr>
          <w:sz w:val="28"/>
          <w:szCs w:val="28"/>
        </w:rPr>
        <w:t>на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proofErr w:type="gramStart"/>
      <w:r w:rsidRPr="00353416">
        <w:rPr>
          <w:sz w:val="28"/>
          <w:szCs w:val="28"/>
        </w:rPr>
        <w:t>нем</w:t>
      </w:r>
      <w:proofErr w:type="gramEnd"/>
      <w:r w:rsidRPr="00353416">
        <w:rPr>
          <w:sz w:val="28"/>
          <w:szCs w:val="28"/>
        </w:rPr>
        <w:t xml:space="preserve"> можно играть: стучать ладошкой по бубну или просто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встряхивать инструмент. Научите ребенка не просто беспорядочно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колотить по бубну, а попытаться чередовать короткие хлопки </w:t>
      </w:r>
      <w:proofErr w:type="gramStart"/>
      <w:r w:rsidRPr="00353416">
        <w:rPr>
          <w:sz w:val="28"/>
          <w:szCs w:val="28"/>
        </w:rPr>
        <w:t>с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длинными. При этом можно напевать знакомую песенку, например,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«Маленькой елочке холодно зимой». В результате у вас </w:t>
      </w:r>
      <w:proofErr w:type="gramStart"/>
      <w:r w:rsidRPr="00353416">
        <w:rPr>
          <w:sz w:val="28"/>
          <w:szCs w:val="28"/>
        </w:rPr>
        <w:t>должна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получиться следующая ритмическая группа: один длинный хлопок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– два коротких, один длинный – два коротких, пять коротких</w:t>
      </w:r>
    </w:p>
    <w:p w:rsid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хлопков и т.д.</w:t>
      </w:r>
    </w:p>
    <w:p w:rsidR="00613524" w:rsidRPr="00353416" w:rsidRDefault="00613524" w:rsidP="00353416">
      <w:pPr>
        <w:rPr>
          <w:sz w:val="28"/>
          <w:szCs w:val="28"/>
        </w:rPr>
      </w:pPr>
      <w:r w:rsidRPr="00613524">
        <w:rPr>
          <w:noProof/>
          <w:sz w:val="28"/>
          <w:szCs w:val="28"/>
        </w:rPr>
        <w:drawing>
          <wp:inline distT="0" distB="0" distL="0" distR="0">
            <wp:extent cx="2171700" cy="1562374"/>
            <wp:effectExtent l="19050" t="0" r="0" b="0"/>
            <wp:docPr id="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66" cy="156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Можно использовать любую детскую песенку с </w:t>
      </w:r>
      <w:proofErr w:type="gramStart"/>
      <w:r w:rsidRPr="00353416">
        <w:rPr>
          <w:sz w:val="28"/>
          <w:szCs w:val="28"/>
        </w:rPr>
        <w:t>простым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ритмом. Если малыш выбрал барабан, прежде всего, покажите ему,</w:t>
      </w:r>
    </w:p>
    <w:p w:rsidR="00613524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как правильно держать палочки и ударять ими по барабану.</w:t>
      </w:r>
    </w:p>
    <w:p w:rsidR="00353416" w:rsidRDefault="00353416" w:rsidP="00353416">
      <w:pPr>
        <w:rPr>
          <w:sz w:val="28"/>
          <w:szCs w:val="28"/>
        </w:rPr>
      </w:pPr>
      <w:proofErr w:type="gramStart"/>
      <w:r w:rsidRPr="00353416">
        <w:rPr>
          <w:sz w:val="28"/>
          <w:szCs w:val="28"/>
        </w:rPr>
        <w:t>Можете взять его руки в свои, и вместе с ним что-нибудь</w:t>
      </w:r>
      <w:r w:rsidR="00613524">
        <w:rPr>
          <w:sz w:val="28"/>
          <w:szCs w:val="28"/>
        </w:rPr>
        <w:t xml:space="preserve"> </w:t>
      </w:r>
      <w:r w:rsidRPr="00353416">
        <w:rPr>
          <w:sz w:val="28"/>
          <w:szCs w:val="28"/>
        </w:rPr>
        <w:t>простучать.</w:t>
      </w:r>
      <w:r w:rsidR="00613524" w:rsidRPr="00613524">
        <w:rPr>
          <w:sz w:val="28"/>
          <w:szCs w:val="28"/>
        </w:rPr>
        <w:t xml:space="preserve"> </w:t>
      </w:r>
      <w:r w:rsidR="00613524" w:rsidRPr="00613524">
        <w:rPr>
          <w:noProof/>
          <w:sz w:val="28"/>
          <w:szCs w:val="28"/>
        </w:rPr>
        <w:drawing>
          <wp:inline distT="0" distB="0" distL="0" distR="0">
            <wp:extent cx="1943100" cy="1943100"/>
            <wp:effectExtent l="19050" t="0" r="0" b="0"/>
            <wp:docPr id="1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613524" w:rsidRPr="00353416" w:rsidRDefault="00613524" w:rsidP="00353416">
      <w:pPr>
        <w:rPr>
          <w:sz w:val="28"/>
          <w:szCs w:val="28"/>
        </w:rPr>
      </w:pP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lastRenderedPageBreak/>
        <w:t>Если же ребенку надоест заниматься под вашим руководством,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и он захочет просто поколотить по инструменту, вам придется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вытерпеть этот «концерт». Ни в коем случае не ругайте ребенка </w:t>
      </w:r>
      <w:proofErr w:type="gramStart"/>
      <w:r w:rsidRPr="00353416">
        <w:rPr>
          <w:sz w:val="28"/>
          <w:szCs w:val="28"/>
        </w:rPr>
        <w:t>за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производимый шум. Просто мягко подскажите ему, что его игра</w:t>
      </w:r>
    </w:p>
    <w:p w:rsid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будет звучать более приятно, если чередовать звуки разной длины.</w:t>
      </w:r>
    </w:p>
    <w:p w:rsidR="00613524" w:rsidRPr="00353416" w:rsidRDefault="00613524" w:rsidP="00353416">
      <w:pPr>
        <w:rPr>
          <w:sz w:val="28"/>
          <w:szCs w:val="28"/>
        </w:rPr>
      </w:pPr>
    </w:p>
    <w:p w:rsidR="00353416" w:rsidRPr="00353416" w:rsidRDefault="00353416" w:rsidP="00353416">
      <w:pPr>
        <w:rPr>
          <w:b/>
          <w:sz w:val="28"/>
          <w:szCs w:val="28"/>
        </w:rPr>
      </w:pPr>
      <w:r w:rsidRPr="00353416">
        <w:rPr>
          <w:b/>
          <w:sz w:val="28"/>
          <w:szCs w:val="28"/>
        </w:rPr>
        <w:t>ЛАДУШКИ–ЛАДУШКИ...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Очень полезно для развития ритма играть с ребенком </w:t>
      </w:r>
      <w:proofErr w:type="gramStart"/>
      <w:r w:rsidRPr="00353416">
        <w:rPr>
          <w:sz w:val="28"/>
          <w:szCs w:val="28"/>
        </w:rPr>
        <w:t>в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специальные игры, знакомые каждому из нас с самого детства и</w:t>
      </w:r>
    </w:p>
    <w:p w:rsidR="00353416" w:rsidRPr="00353416" w:rsidRDefault="00353416" w:rsidP="00353416">
      <w:pPr>
        <w:rPr>
          <w:sz w:val="28"/>
          <w:szCs w:val="28"/>
        </w:rPr>
      </w:pPr>
      <w:proofErr w:type="gramStart"/>
      <w:r w:rsidRPr="00353416">
        <w:rPr>
          <w:sz w:val="28"/>
          <w:szCs w:val="28"/>
        </w:rPr>
        <w:t>бережно передаваемые из поколения в поколение.</w:t>
      </w:r>
      <w:proofErr w:type="gramEnd"/>
      <w:r w:rsidRPr="00353416">
        <w:rPr>
          <w:sz w:val="28"/>
          <w:szCs w:val="28"/>
        </w:rPr>
        <w:t xml:space="preserve"> Например,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играть всей семьей в «Ладушки». В этой игре вам необходимо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делать хлопки в определенном ритме: на слог «</w:t>
      </w:r>
      <w:proofErr w:type="spellStart"/>
      <w:r w:rsidRPr="00353416">
        <w:rPr>
          <w:sz w:val="28"/>
          <w:szCs w:val="28"/>
        </w:rPr>
        <w:t>ла</w:t>
      </w:r>
      <w:proofErr w:type="spellEnd"/>
      <w:r w:rsidRPr="00353416">
        <w:rPr>
          <w:sz w:val="28"/>
          <w:szCs w:val="28"/>
        </w:rPr>
        <w:t>» – один длинный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хлопок, на слоги «душ» и «</w:t>
      </w:r>
      <w:proofErr w:type="spellStart"/>
      <w:r w:rsidRPr="00353416">
        <w:rPr>
          <w:sz w:val="28"/>
          <w:szCs w:val="28"/>
        </w:rPr>
        <w:t>ки</w:t>
      </w:r>
      <w:proofErr w:type="spellEnd"/>
      <w:r w:rsidRPr="00353416">
        <w:rPr>
          <w:sz w:val="28"/>
          <w:szCs w:val="28"/>
        </w:rPr>
        <w:t>» – два коротких, затем все наоборот: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два длинных и один короткий. Далее, на слоги «где </w:t>
      </w:r>
      <w:proofErr w:type="spellStart"/>
      <w:proofErr w:type="gramStart"/>
      <w:r w:rsidRPr="00353416">
        <w:rPr>
          <w:sz w:val="28"/>
          <w:szCs w:val="28"/>
        </w:rPr>
        <w:t>бы-ли</w:t>
      </w:r>
      <w:proofErr w:type="spellEnd"/>
      <w:proofErr w:type="gramEnd"/>
      <w:r w:rsidRPr="00353416">
        <w:rPr>
          <w:sz w:val="28"/>
          <w:szCs w:val="28"/>
        </w:rPr>
        <w:t xml:space="preserve"> у </w:t>
      </w:r>
      <w:proofErr w:type="spellStart"/>
      <w:r w:rsidRPr="00353416">
        <w:rPr>
          <w:sz w:val="28"/>
          <w:szCs w:val="28"/>
        </w:rPr>
        <w:t>бабуш-ки</w:t>
      </w:r>
      <w:proofErr w:type="spellEnd"/>
      <w:r w:rsidRPr="00353416">
        <w:rPr>
          <w:sz w:val="28"/>
          <w:szCs w:val="28"/>
        </w:rPr>
        <w:t>» делаете семь ровных хлопков. Таким образом, у вас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получается целая ритмическая фигура. Теперь попробуйте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акцентировать некоторые хлопки, например те, которые выпадают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на ударения в словах.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Точно так же можно играть с ребенком и в другие ритмические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игры. Постепенно малыш научится отличать длинные звуки </w:t>
      </w:r>
      <w:proofErr w:type="gramStart"/>
      <w:r w:rsidRPr="00353416">
        <w:rPr>
          <w:sz w:val="28"/>
          <w:szCs w:val="28"/>
        </w:rPr>
        <w:t>от</w:t>
      </w:r>
      <w:proofErr w:type="gramEnd"/>
    </w:p>
    <w:p w:rsid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коротких.</w:t>
      </w:r>
    </w:p>
    <w:p w:rsidR="00F259D3" w:rsidRDefault="00F259D3" w:rsidP="0035341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11783" cy="2400300"/>
            <wp:effectExtent l="19050" t="0" r="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83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24" w:rsidRPr="00353416" w:rsidRDefault="00613524" w:rsidP="00353416">
      <w:pPr>
        <w:rPr>
          <w:sz w:val="28"/>
          <w:szCs w:val="28"/>
        </w:rPr>
      </w:pPr>
    </w:p>
    <w:p w:rsidR="00353416" w:rsidRPr="00353416" w:rsidRDefault="00353416" w:rsidP="00353416">
      <w:pPr>
        <w:rPr>
          <w:b/>
          <w:sz w:val="28"/>
          <w:szCs w:val="28"/>
        </w:rPr>
      </w:pPr>
      <w:r w:rsidRPr="00353416">
        <w:rPr>
          <w:b/>
          <w:sz w:val="28"/>
          <w:szCs w:val="28"/>
        </w:rPr>
        <w:t>ИГРАЕМ И ПОЕМ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Когда малышу исполнится 4 года, можно познакомить его </w:t>
      </w:r>
      <w:proofErr w:type="gramStart"/>
      <w:r w:rsidRPr="00353416">
        <w:rPr>
          <w:sz w:val="28"/>
          <w:szCs w:val="28"/>
        </w:rPr>
        <w:t>с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другими ударными инструментами: ксилофонами и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металлофонами.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Ксилофон представляет собой набор деревянных брусков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различной длины, которые располагаются </w:t>
      </w:r>
      <w:proofErr w:type="gramStart"/>
      <w:r w:rsidRPr="00353416">
        <w:rPr>
          <w:sz w:val="28"/>
          <w:szCs w:val="28"/>
        </w:rPr>
        <w:t>на</w:t>
      </w:r>
      <w:proofErr w:type="gramEnd"/>
      <w:r w:rsidRPr="00353416">
        <w:rPr>
          <w:sz w:val="28"/>
          <w:szCs w:val="28"/>
        </w:rPr>
        <w:t xml:space="preserve"> специальной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подставке.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Металлофон – это ряд свободно </w:t>
      </w:r>
      <w:proofErr w:type="gramStart"/>
      <w:r w:rsidRPr="00353416">
        <w:rPr>
          <w:sz w:val="28"/>
          <w:szCs w:val="28"/>
        </w:rPr>
        <w:t>расположенных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металлических пластинок. Ударяя по деревянным брускам или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металлическим пластинам специальными молоточками, можно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сыграть несложную мелодию.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Для начала взрослым необходимо самим немного освоить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ксилофон или металлофон, чтобы суметь проиграть ребенку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знакомую мелодию. Когда малыш прослушает песенку в </w:t>
      </w:r>
      <w:proofErr w:type="gramStart"/>
      <w:r w:rsidRPr="00353416">
        <w:rPr>
          <w:sz w:val="28"/>
          <w:szCs w:val="28"/>
        </w:rPr>
        <w:t>вашем</w:t>
      </w:r>
      <w:proofErr w:type="gramEnd"/>
    </w:p>
    <w:p w:rsidR="00353416" w:rsidRPr="00353416" w:rsidRDefault="00353416" w:rsidP="00353416">
      <w:pPr>
        <w:rPr>
          <w:sz w:val="28"/>
          <w:szCs w:val="28"/>
        </w:rPr>
      </w:pPr>
      <w:proofErr w:type="gramStart"/>
      <w:r w:rsidRPr="00353416">
        <w:rPr>
          <w:sz w:val="28"/>
          <w:szCs w:val="28"/>
        </w:rPr>
        <w:t>исполнении</w:t>
      </w:r>
      <w:proofErr w:type="gramEnd"/>
      <w:r w:rsidRPr="00353416">
        <w:rPr>
          <w:sz w:val="28"/>
          <w:szCs w:val="28"/>
        </w:rPr>
        <w:t>, скорее всего, у него появится желание тут же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повторить ее. Попробуйте сделать это вместе, чтобы у малыша не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возникло разочарования оттого, что у него ничего не получилось.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lastRenderedPageBreak/>
        <w:t>В дальнейшем ребенок запомнит, по каким именно пластинкам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или брусочкам надо ударять, чтобы прозвучали эти мелодии. Когда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малыш освоит инструменты, можно предложить ему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самостоятельно подобрать песенку. Это упражнение будет очень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полезно не только для развития ритма, но и для развития слуха.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Посоветуйте ему выбрать хорошо знакомую мелодию, несколько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раз пропойте ее, а затем начинайте подбирать на инструменте.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Сначала определите, с какого звука вы начнете ее играть. Для этого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пропойте первый звук песенки и, одновременно с пением, ударяйте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>молоточком по брусочкам или пластинкам. Когда нужный звук</w:t>
      </w:r>
    </w:p>
    <w:p w:rsidR="00353416" w:rsidRPr="00353416" w:rsidRDefault="00353416" w:rsidP="00353416">
      <w:pPr>
        <w:rPr>
          <w:sz w:val="28"/>
          <w:szCs w:val="28"/>
        </w:rPr>
      </w:pPr>
      <w:r w:rsidRPr="00353416">
        <w:rPr>
          <w:sz w:val="28"/>
          <w:szCs w:val="28"/>
        </w:rPr>
        <w:t xml:space="preserve">будет найден, продолжайте петь мелодию и выстукивать ее </w:t>
      </w:r>
      <w:proofErr w:type="gramStart"/>
      <w:r w:rsidRPr="00353416">
        <w:rPr>
          <w:sz w:val="28"/>
          <w:szCs w:val="28"/>
        </w:rPr>
        <w:t>на</w:t>
      </w:r>
      <w:proofErr w:type="gramEnd"/>
    </w:p>
    <w:p w:rsidR="00353416" w:rsidRDefault="00353416" w:rsidP="00353416">
      <w:pPr>
        <w:rPr>
          <w:sz w:val="28"/>
          <w:szCs w:val="28"/>
        </w:rPr>
      </w:pPr>
      <w:proofErr w:type="gramStart"/>
      <w:r w:rsidRPr="00353416">
        <w:rPr>
          <w:sz w:val="28"/>
          <w:szCs w:val="28"/>
        </w:rPr>
        <w:t>инструменте</w:t>
      </w:r>
      <w:proofErr w:type="gramEnd"/>
      <w:r w:rsidRPr="00353416">
        <w:rPr>
          <w:sz w:val="28"/>
          <w:szCs w:val="28"/>
        </w:rPr>
        <w:t>.</w:t>
      </w:r>
    </w:p>
    <w:p w:rsidR="00613524" w:rsidRPr="005C4B40" w:rsidRDefault="00613524" w:rsidP="0035341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86075" cy="2009775"/>
            <wp:effectExtent l="19050" t="0" r="9525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63" cy="200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524" w:rsidRPr="005C4B40" w:rsidSect="002B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101"/>
    <w:rsid w:val="001617A7"/>
    <w:rsid w:val="00275DF1"/>
    <w:rsid w:val="002B1802"/>
    <w:rsid w:val="002B1EAE"/>
    <w:rsid w:val="00353416"/>
    <w:rsid w:val="004E1101"/>
    <w:rsid w:val="005C4B40"/>
    <w:rsid w:val="00613524"/>
    <w:rsid w:val="00A851AF"/>
    <w:rsid w:val="00B53470"/>
    <w:rsid w:val="00E217A7"/>
    <w:rsid w:val="00F259D3"/>
    <w:rsid w:val="00F5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</cp:revision>
  <cp:lastPrinted>2025-11-29T14:25:00Z</cp:lastPrinted>
  <dcterms:created xsi:type="dcterms:W3CDTF">2025-11-29T14:13:00Z</dcterms:created>
  <dcterms:modified xsi:type="dcterms:W3CDTF">2026-02-08T17:08:00Z</dcterms:modified>
</cp:coreProperties>
</file>