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244E" w14:textId="77777777" w:rsidR="00876AEC" w:rsidRDefault="00876AEC" w:rsidP="009B0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72C74" w14:textId="56A4C624" w:rsidR="00FC3103" w:rsidRPr="009B0AAB" w:rsidRDefault="009B0AAB" w:rsidP="009B0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AB">
        <w:rPr>
          <w:rFonts w:ascii="Times New Roman" w:hAnsi="Times New Roman" w:cs="Times New Roman"/>
          <w:b/>
          <w:bCs/>
          <w:sz w:val="28"/>
          <w:szCs w:val="28"/>
        </w:rPr>
        <w:t>Анализ освоения основной программы по группам за 2022 – 2023 учебный год</w:t>
      </w:r>
      <w:r w:rsidRPr="009B0AA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773379" wp14:editId="2448A6F8">
            <wp:simplePos x="0" y="0"/>
            <wp:positionH relativeFrom="margin">
              <wp:align>center</wp:align>
            </wp:positionH>
            <wp:positionV relativeFrom="margin">
              <wp:posOffset>920750</wp:posOffset>
            </wp:positionV>
            <wp:extent cx="8925560" cy="3594100"/>
            <wp:effectExtent l="0" t="0" r="889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60" cy="359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3103" w:rsidRPr="009B0AAB" w:rsidSect="009B0A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BF"/>
    <w:rsid w:val="000041BF"/>
    <w:rsid w:val="00876AEC"/>
    <w:rsid w:val="009B0AAB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F912"/>
  <w15:chartTrackingRefBased/>
  <w15:docId w15:val="{42441360-127E-40F7-B310-6A35DE9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2023-09-14T20:17:00Z</dcterms:created>
  <dcterms:modified xsi:type="dcterms:W3CDTF">2023-09-14T20:18:00Z</dcterms:modified>
</cp:coreProperties>
</file>